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83" w:rsidRDefault="008118D2" w:rsidP="005F6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2B7B07">
        <w:rPr>
          <w:rFonts w:ascii="Times New Roman" w:hAnsi="Times New Roman" w:cs="Times New Roman"/>
          <w:b/>
          <w:sz w:val="24"/>
          <w:szCs w:val="24"/>
        </w:rPr>
        <w:t>АВТОНОМ</w:t>
      </w:r>
      <w:r w:rsidR="005F6A83">
        <w:rPr>
          <w:rFonts w:ascii="Times New Roman" w:hAnsi="Times New Roman" w:cs="Times New Roman"/>
          <w:b/>
          <w:sz w:val="24"/>
          <w:szCs w:val="24"/>
        </w:rPr>
        <w:t xml:space="preserve">НАЯ НЕКОММЕРЧЕСКАЯ ОРГАНИЗАЦИЯ </w:t>
      </w:r>
    </w:p>
    <w:p w:rsidR="008118D2" w:rsidRPr="002B7B07" w:rsidRDefault="008118D2" w:rsidP="005F6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>ЦЕНТРАЛЬНЫЙ</w:t>
      </w:r>
      <w:r w:rsidR="005F6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A83">
        <w:rPr>
          <w:rStyle w:val="FontStyle16"/>
          <w:b/>
        </w:rPr>
        <w:t>МНОГОПРОФИЛЬНЫЙ</w:t>
      </w:r>
      <w:r w:rsidRPr="002B7B07">
        <w:rPr>
          <w:rFonts w:ascii="Times New Roman" w:hAnsi="Times New Roman" w:cs="Times New Roman"/>
          <w:b/>
          <w:sz w:val="24"/>
          <w:szCs w:val="24"/>
        </w:rPr>
        <w:t xml:space="preserve"> ИНСТИТУТ </w:t>
      </w: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повышения квалификации по программе</w:t>
      </w:r>
    </w:p>
    <w:p w:rsidR="008118D2" w:rsidRPr="002B7B07" w:rsidRDefault="008118D2" w:rsidP="008118D2">
      <w:pPr>
        <w:spacing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B7B0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="005F101E" w:rsidRPr="005F101E">
        <w:rPr>
          <w:rFonts w:ascii="Times New Roman" w:hAnsi="Times New Roman" w:cs="Times New Roman"/>
          <w:b/>
          <w:bCs/>
          <w:kern w:val="36"/>
          <w:sz w:val="24"/>
          <w:szCs w:val="24"/>
        </w:rPr>
        <w:t>Современные вопросы гигиены питания</w:t>
      </w:r>
      <w:r w:rsidRPr="002B7B07">
        <w:rPr>
          <w:rFonts w:ascii="Times New Roman" w:hAnsi="Times New Roman" w:cs="Times New Roman"/>
          <w:b/>
          <w:bCs/>
          <w:kern w:val="36"/>
          <w:sz w:val="24"/>
          <w:szCs w:val="24"/>
        </w:rPr>
        <w:t>».</w:t>
      </w:r>
    </w:p>
    <w:p w:rsidR="008118D2" w:rsidRPr="002B7B07" w:rsidRDefault="008118D2" w:rsidP="008118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8D2" w:rsidRPr="008118D2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>Цель</w:t>
      </w:r>
      <w:r w:rsidRPr="002B7B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18D2">
        <w:rPr>
          <w:rFonts w:ascii="Times New Roman" w:hAnsi="Times New Roman" w:cs="Times New Roman"/>
          <w:sz w:val="24"/>
          <w:szCs w:val="24"/>
        </w:rPr>
        <w:t xml:space="preserve">овершенствование компетенций специалиста, необходимых для </w:t>
      </w:r>
      <w:proofErr w:type="gramStart"/>
      <w:r w:rsidRPr="008118D2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8118D2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8118D2">
        <w:rPr>
          <w:rFonts w:ascii="Times New Roman" w:hAnsi="Times New Roman" w:cs="Times New Roman"/>
          <w:sz w:val="24"/>
          <w:szCs w:val="24"/>
        </w:rPr>
        <w:t>деятельности и повышение профессионального уровня в рамках имеющейся квалификации</w:t>
      </w:r>
      <w:r w:rsidR="00815B23">
        <w:rPr>
          <w:rFonts w:ascii="Times New Roman" w:hAnsi="Times New Roman" w:cs="Times New Roman"/>
          <w:sz w:val="24"/>
          <w:szCs w:val="24"/>
        </w:rPr>
        <w:t>.</w:t>
      </w:r>
    </w:p>
    <w:p w:rsidR="008118D2" w:rsidRPr="002B7B07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5F101E" w:rsidRPr="005F101E">
        <w:rPr>
          <w:rFonts w:ascii="Times New Roman" w:hAnsi="Times New Roman" w:cs="Times New Roman"/>
          <w:sz w:val="24"/>
          <w:szCs w:val="24"/>
        </w:rPr>
        <w:t>помощник санитарного врача по гигиене питания</w:t>
      </w:r>
    </w:p>
    <w:p w:rsidR="008118D2" w:rsidRPr="002B7B07" w:rsidRDefault="008118D2" w:rsidP="008118D2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2B7B0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8118D2" w:rsidRPr="00C4381D" w:rsidRDefault="008118D2" w:rsidP="00C4381D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B7B07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2B7B07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технологий, без отрыва от производства</w:t>
      </w:r>
    </w:p>
    <w:tbl>
      <w:tblPr>
        <w:tblStyle w:val="a6"/>
        <w:tblW w:w="9571" w:type="dxa"/>
        <w:tblLayout w:type="fixed"/>
        <w:tblLook w:val="04A0"/>
      </w:tblPr>
      <w:tblGrid>
        <w:gridCol w:w="407"/>
        <w:gridCol w:w="4225"/>
        <w:gridCol w:w="1146"/>
        <w:gridCol w:w="1134"/>
        <w:gridCol w:w="1134"/>
        <w:gridCol w:w="1525"/>
      </w:tblGrid>
      <w:tr w:rsidR="008118D2" w:rsidRPr="00FA12BD" w:rsidTr="00FA12BD">
        <w:tc>
          <w:tcPr>
            <w:tcW w:w="407" w:type="dxa"/>
            <w:vMerge w:val="restart"/>
            <w:hideMark/>
          </w:tcPr>
          <w:p w:rsidR="008118D2" w:rsidRPr="00FA12BD" w:rsidRDefault="008118D2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5" w:type="dxa"/>
            <w:vMerge w:val="restart"/>
            <w:hideMark/>
          </w:tcPr>
          <w:p w:rsidR="008118D2" w:rsidRPr="00FA12BD" w:rsidRDefault="008118D2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 и тем</w:t>
            </w:r>
          </w:p>
        </w:tc>
        <w:tc>
          <w:tcPr>
            <w:tcW w:w="1146" w:type="dxa"/>
            <w:vMerge w:val="restart"/>
            <w:hideMark/>
          </w:tcPr>
          <w:p w:rsidR="008118D2" w:rsidRPr="00FA12BD" w:rsidRDefault="008118D2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8118D2" w:rsidRPr="00FA12BD" w:rsidRDefault="008118D2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hideMark/>
          </w:tcPr>
          <w:p w:rsidR="008118D2" w:rsidRPr="00FA12BD" w:rsidRDefault="008118D2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 том числе</w:t>
            </w:r>
            <w:r w:rsidR="00FF1D2B"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5" w:type="dxa"/>
            <w:vMerge w:val="restart"/>
            <w:hideMark/>
          </w:tcPr>
          <w:p w:rsidR="008118D2" w:rsidRPr="00FA12BD" w:rsidRDefault="008118D2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FF1D2B"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</w:t>
            </w: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роля</w:t>
            </w:r>
          </w:p>
        </w:tc>
      </w:tr>
      <w:tr w:rsidR="00FF1D2B" w:rsidRPr="00FA12BD" w:rsidTr="00FA12BD">
        <w:tc>
          <w:tcPr>
            <w:tcW w:w="407" w:type="dxa"/>
            <w:vMerge/>
            <w:hideMark/>
          </w:tcPr>
          <w:p w:rsidR="00FF1D2B" w:rsidRPr="00FA12BD" w:rsidRDefault="00FF1D2B" w:rsidP="00FA12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vMerge/>
            <w:hideMark/>
          </w:tcPr>
          <w:p w:rsidR="00FF1D2B" w:rsidRPr="00FA12BD" w:rsidRDefault="00FF1D2B" w:rsidP="00FA12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FF1D2B" w:rsidRPr="00FA12BD" w:rsidRDefault="00FF1D2B" w:rsidP="00FA12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25" w:type="dxa"/>
            <w:vMerge/>
            <w:hideMark/>
          </w:tcPr>
          <w:p w:rsidR="00FF1D2B" w:rsidRPr="00FA12BD" w:rsidRDefault="00FF1D2B" w:rsidP="00FA12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1D2B" w:rsidRPr="00FA12BD" w:rsidTr="00FA12BD">
        <w:tc>
          <w:tcPr>
            <w:tcW w:w="407" w:type="dxa"/>
            <w:hideMark/>
          </w:tcPr>
          <w:p w:rsidR="008118D2" w:rsidRPr="00FA12BD" w:rsidRDefault="00FF1D2B" w:rsidP="00FA1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5" w:type="dxa"/>
            <w:hideMark/>
          </w:tcPr>
          <w:p w:rsidR="008118D2" w:rsidRPr="00FA12BD" w:rsidRDefault="005F101E" w:rsidP="00FA12BD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FA12BD">
              <w:rPr>
                <w:rStyle w:val="a4"/>
                <w:b w:val="0"/>
                <w:color w:val="000000"/>
                <w:bdr w:val="none" w:sz="0" w:space="0" w:color="auto" w:frame="1"/>
              </w:rPr>
              <w:t>Основные направления профилактической медицины на современном этапе. Федеральный санитарно- эпидемиологический надзор</w:t>
            </w:r>
          </w:p>
        </w:tc>
        <w:tc>
          <w:tcPr>
            <w:tcW w:w="1146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F1D2B" w:rsidRPr="00FA12BD" w:rsidTr="00FA12BD">
        <w:tc>
          <w:tcPr>
            <w:tcW w:w="407" w:type="dxa"/>
            <w:hideMark/>
          </w:tcPr>
          <w:p w:rsidR="008118D2" w:rsidRPr="00FA12BD" w:rsidRDefault="00FF1D2B" w:rsidP="00FA1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5" w:type="dxa"/>
            <w:hideMark/>
          </w:tcPr>
          <w:p w:rsidR="008118D2" w:rsidRPr="00FA12BD" w:rsidRDefault="005F101E" w:rsidP="00FA12B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Гигиена питания</w:t>
            </w:r>
          </w:p>
        </w:tc>
        <w:tc>
          <w:tcPr>
            <w:tcW w:w="1146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A12BD" w:rsidTr="00FA12BD">
        <w:tc>
          <w:tcPr>
            <w:tcW w:w="407" w:type="dxa"/>
            <w:hideMark/>
          </w:tcPr>
          <w:p w:rsidR="008118D2" w:rsidRPr="00FA12BD" w:rsidRDefault="00F64BE7" w:rsidP="00FA1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5" w:type="dxa"/>
            <w:hideMark/>
          </w:tcPr>
          <w:p w:rsidR="008118D2" w:rsidRPr="00FA12BD" w:rsidRDefault="005F101E" w:rsidP="00FA12B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Коммунальная гигиена</w:t>
            </w:r>
          </w:p>
        </w:tc>
        <w:tc>
          <w:tcPr>
            <w:tcW w:w="1146" w:type="dxa"/>
            <w:hideMark/>
          </w:tcPr>
          <w:p w:rsidR="008118D2" w:rsidRPr="00FA12BD" w:rsidRDefault="00F64BE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hideMark/>
          </w:tcPr>
          <w:p w:rsidR="00F64BE7" w:rsidRPr="00FA12BD" w:rsidRDefault="00F64BE7" w:rsidP="00FA1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A12BD" w:rsidTr="00FA12BD">
        <w:tc>
          <w:tcPr>
            <w:tcW w:w="407" w:type="dxa"/>
            <w:hideMark/>
          </w:tcPr>
          <w:p w:rsidR="008118D2" w:rsidRPr="00FA12BD" w:rsidRDefault="00F64BE7" w:rsidP="00FA1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5" w:type="dxa"/>
            <w:hideMark/>
          </w:tcPr>
          <w:p w:rsidR="008118D2" w:rsidRPr="00FA12BD" w:rsidRDefault="005F101E" w:rsidP="00FA12B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Основы микробиологии</w:t>
            </w:r>
          </w:p>
        </w:tc>
        <w:tc>
          <w:tcPr>
            <w:tcW w:w="1146" w:type="dxa"/>
            <w:hideMark/>
          </w:tcPr>
          <w:p w:rsidR="008118D2" w:rsidRPr="00FA12BD" w:rsidRDefault="00F64BE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hideMark/>
          </w:tcPr>
          <w:p w:rsidR="00F64BE7" w:rsidRPr="00FA12BD" w:rsidRDefault="00F64BE7" w:rsidP="00FA1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A12BD" w:rsidTr="00FA12BD">
        <w:tc>
          <w:tcPr>
            <w:tcW w:w="407" w:type="dxa"/>
            <w:hideMark/>
          </w:tcPr>
          <w:p w:rsidR="008118D2" w:rsidRPr="00FA12BD" w:rsidRDefault="00F64BE7" w:rsidP="00FA1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5" w:type="dxa"/>
            <w:hideMark/>
          </w:tcPr>
          <w:p w:rsidR="008118D2" w:rsidRPr="00FA12BD" w:rsidRDefault="005F101E" w:rsidP="00FA12B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Основы эпидемиологии</w:t>
            </w:r>
          </w:p>
        </w:tc>
        <w:tc>
          <w:tcPr>
            <w:tcW w:w="1146" w:type="dxa"/>
            <w:hideMark/>
          </w:tcPr>
          <w:p w:rsidR="008118D2" w:rsidRPr="00FA12BD" w:rsidRDefault="00F64BE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hideMark/>
          </w:tcPr>
          <w:p w:rsidR="00F64BE7" w:rsidRPr="00FA12BD" w:rsidRDefault="00F64BE7" w:rsidP="00FA1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A12BD" w:rsidTr="00FA12BD">
        <w:tc>
          <w:tcPr>
            <w:tcW w:w="407" w:type="dxa"/>
            <w:hideMark/>
          </w:tcPr>
          <w:p w:rsidR="008118D2" w:rsidRPr="00FA12BD" w:rsidRDefault="00F64BE7" w:rsidP="00FA1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5" w:type="dxa"/>
            <w:hideMark/>
          </w:tcPr>
          <w:p w:rsidR="008118D2" w:rsidRPr="00FA12BD" w:rsidRDefault="005F101E" w:rsidP="00FA12B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Основы медицины катастроф. Организация экстренной медицинской помощи.</w:t>
            </w:r>
          </w:p>
        </w:tc>
        <w:tc>
          <w:tcPr>
            <w:tcW w:w="1146" w:type="dxa"/>
            <w:hideMark/>
          </w:tcPr>
          <w:p w:rsidR="008118D2" w:rsidRPr="00FA12BD" w:rsidRDefault="00F64BE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F64BE7" w:rsidRPr="00FA12BD" w:rsidRDefault="00F64BE7" w:rsidP="00FA1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64BE7" w:rsidRPr="00FA12BD" w:rsidTr="00FA12BD">
        <w:tc>
          <w:tcPr>
            <w:tcW w:w="407" w:type="dxa"/>
            <w:hideMark/>
          </w:tcPr>
          <w:p w:rsidR="008118D2" w:rsidRPr="00FA12BD" w:rsidRDefault="00F64BE7" w:rsidP="00FA1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5" w:type="dxa"/>
            <w:hideMark/>
          </w:tcPr>
          <w:p w:rsidR="008118D2" w:rsidRPr="00FA12BD" w:rsidRDefault="005F101E" w:rsidP="00FA12B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Основы медицинской информатики.</w:t>
            </w:r>
          </w:p>
        </w:tc>
        <w:tc>
          <w:tcPr>
            <w:tcW w:w="1146" w:type="dxa"/>
            <w:hideMark/>
          </w:tcPr>
          <w:p w:rsidR="008118D2" w:rsidRPr="00FA12BD" w:rsidRDefault="00F64BE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8118D2" w:rsidRPr="00FA12BD" w:rsidRDefault="007E3BB7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hideMark/>
          </w:tcPr>
          <w:p w:rsidR="00F64BE7" w:rsidRPr="00FA12BD" w:rsidRDefault="00F64BE7" w:rsidP="00FA12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F1D2B" w:rsidRPr="00FA12BD" w:rsidTr="00FA12BD">
        <w:tc>
          <w:tcPr>
            <w:tcW w:w="407" w:type="dxa"/>
            <w:hideMark/>
          </w:tcPr>
          <w:p w:rsidR="00FF1D2B" w:rsidRPr="00FA12BD" w:rsidRDefault="00FF1D2B" w:rsidP="00FA12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hideMark/>
          </w:tcPr>
          <w:p w:rsidR="008118D2" w:rsidRPr="00FA12BD" w:rsidRDefault="00FF1D2B" w:rsidP="00FA1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</w:t>
            </w:r>
            <w:r w:rsidR="00712212" w:rsidRPr="00F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 аттестация</w:t>
            </w:r>
          </w:p>
        </w:tc>
        <w:tc>
          <w:tcPr>
            <w:tcW w:w="1146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FF1D2B" w:rsidRPr="00FA12BD" w:rsidRDefault="00FF1D2B" w:rsidP="00FA12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hideMark/>
          </w:tcPr>
          <w:p w:rsidR="00FF1D2B" w:rsidRPr="00FA12BD" w:rsidRDefault="00712212" w:rsidP="00FA12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 контроль</w:t>
            </w:r>
          </w:p>
        </w:tc>
      </w:tr>
      <w:tr w:rsidR="00FF1D2B" w:rsidRPr="00FA12BD" w:rsidTr="00FA12BD">
        <w:tc>
          <w:tcPr>
            <w:tcW w:w="407" w:type="dxa"/>
            <w:hideMark/>
          </w:tcPr>
          <w:p w:rsidR="00FF1D2B" w:rsidRPr="00FA12BD" w:rsidRDefault="00FF1D2B" w:rsidP="00FA12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hideMark/>
          </w:tcPr>
          <w:p w:rsidR="008118D2" w:rsidRPr="00FA12BD" w:rsidRDefault="00FF1D2B" w:rsidP="00FA1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hideMark/>
          </w:tcPr>
          <w:p w:rsidR="008118D2" w:rsidRPr="00FA12BD" w:rsidRDefault="00FF1D2B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hideMark/>
          </w:tcPr>
          <w:p w:rsidR="008118D2" w:rsidRPr="00FA12BD" w:rsidRDefault="00712212" w:rsidP="00FA12BD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hideMark/>
          </w:tcPr>
          <w:p w:rsidR="00FF1D2B" w:rsidRPr="00FA12BD" w:rsidRDefault="00712212" w:rsidP="00FA12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5" w:type="dxa"/>
            <w:hideMark/>
          </w:tcPr>
          <w:p w:rsidR="00FF1D2B" w:rsidRPr="00FA12BD" w:rsidRDefault="00FF1D2B" w:rsidP="00FA12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8D2" w:rsidRPr="008118D2" w:rsidRDefault="008118D2" w:rsidP="008118D2">
      <w:pPr>
        <w:shd w:val="clear" w:color="auto" w:fill="EDF0EE"/>
        <w:spacing w:line="336" w:lineRule="atLeast"/>
        <w:ind w:firstLine="0"/>
        <w:jc w:val="lef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D2"/>
    <w:rsid w:val="00137B1A"/>
    <w:rsid w:val="001C4A8F"/>
    <w:rsid w:val="005F101E"/>
    <w:rsid w:val="005F6A83"/>
    <w:rsid w:val="00712212"/>
    <w:rsid w:val="00736235"/>
    <w:rsid w:val="007C6634"/>
    <w:rsid w:val="007E3BB7"/>
    <w:rsid w:val="008118D2"/>
    <w:rsid w:val="00815B23"/>
    <w:rsid w:val="00C4381D"/>
    <w:rsid w:val="00E41C5D"/>
    <w:rsid w:val="00E95F09"/>
    <w:rsid w:val="00F64BE7"/>
    <w:rsid w:val="00FA12BD"/>
    <w:rsid w:val="00F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8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8D2"/>
    <w:rPr>
      <w:b/>
      <w:bCs/>
    </w:rPr>
  </w:style>
  <w:style w:type="character" w:customStyle="1" w:styleId="apple-converted-space">
    <w:name w:val="apple-converted-space"/>
    <w:basedOn w:val="a0"/>
    <w:rsid w:val="008118D2"/>
  </w:style>
  <w:style w:type="character" w:styleId="a5">
    <w:name w:val="Emphasis"/>
    <w:basedOn w:val="a0"/>
    <w:uiPriority w:val="20"/>
    <w:qFormat/>
    <w:rsid w:val="008118D2"/>
    <w:rPr>
      <w:i/>
      <w:iCs/>
    </w:rPr>
  </w:style>
  <w:style w:type="table" w:styleId="a6">
    <w:name w:val="Table Grid"/>
    <w:basedOn w:val="a1"/>
    <w:uiPriority w:val="59"/>
    <w:rsid w:val="00FF1D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5F6A83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6</cp:revision>
  <dcterms:created xsi:type="dcterms:W3CDTF">2017-04-21T05:49:00Z</dcterms:created>
  <dcterms:modified xsi:type="dcterms:W3CDTF">2017-04-26T10:21:00Z</dcterms:modified>
</cp:coreProperties>
</file>